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B65" w14:textId="6F021431" w:rsidR="00734518" w:rsidRDefault="00734518" w:rsidP="00734518">
      <w:pPr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D7E08" wp14:editId="199D1624">
                <wp:simplePos x="0" y="0"/>
                <wp:positionH relativeFrom="column">
                  <wp:posOffset>-86995</wp:posOffset>
                </wp:positionH>
                <wp:positionV relativeFrom="paragraph">
                  <wp:posOffset>102430</wp:posOffset>
                </wp:positionV>
                <wp:extent cx="5960533" cy="397933"/>
                <wp:effectExtent l="12700" t="12700" r="8890" b="8890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0533" cy="397933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53C45B" w14:textId="36AFAF43" w:rsidR="00734518" w:rsidRPr="00734518" w:rsidRDefault="00734518" w:rsidP="00734518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34518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CHARTE SÉCURITÉ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CD7E08" id="Rectangle : coins arrondis 2" o:spid="_x0000_s1026" style="position:absolute;left:0;text-align:left;margin-left:-6.85pt;margin-top:8.05pt;width:469.35pt;height:3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" fillcolor="yellow" strokecolor="black [3213]" strokeweight="2.25pt">
                <v:stroke joinstyle="miter"/>
                <v:textbox>
                  <w:txbxContent>
                    <w:p w14:paraId="0753C45B" w14:textId="36AFAF43" w:rsidR="00734518" w:rsidRPr="00734518" w:rsidRDefault="00734518" w:rsidP="00734518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 w:rsidRPr="00734518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CHARTE SÉCURITÉ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C7031B" w14:textId="2AD3B576" w:rsidR="005B67DD" w:rsidRDefault="005B67DD" w:rsidP="00AD1FA2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0D282C">
        <w:rPr>
          <w:rFonts w:ascii="Calibri" w:hAnsi="Calibri" w:cs="Calibri"/>
          <w:b/>
          <w:bCs/>
        </w:rPr>
        <w:t xml:space="preserve">CHARTE </w:t>
      </w:r>
      <w:r w:rsidR="00734518">
        <w:rPr>
          <w:rFonts w:ascii="Calibri" w:hAnsi="Calibri" w:cs="Calibri"/>
          <w:b/>
          <w:bCs/>
        </w:rPr>
        <w:t>SÉCURITÉ</w:t>
      </w:r>
    </w:p>
    <w:p w14:paraId="0C715C1F" w14:textId="77777777" w:rsidR="00734518" w:rsidRPr="00AD1FA2" w:rsidRDefault="00734518" w:rsidP="00AD1FA2">
      <w:pPr>
        <w:spacing w:after="0" w:line="240" w:lineRule="auto"/>
        <w:jc w:val="both"/>
        <w:rPr>
          <w:rFonts w:ascii="Calibri" w:hAnsi="Calibri" w:cs="Calibri"/>
        </w:rPr>
      </w:pPr>
    </w:p>
    <w:p w14:paraId="11F907F3" w14:textId="77777777" w:rsidR="00A832B0" w:rsidRDefault="00A832B0" w:rsidP="00AD1FA2">
      <w:pPr>
        <w:spacing w:after="0" w:line="240" w:lineRule="auto"/>
        <w:jc w:val="center"/>
        <w:rPr>
          <w:rFonts w:ascii="Calibri" w:hAnsi="Calibri" w:cs="Calibri"/>
          <w:i/>
          <w:iCs/>
          <w:sz w:val="20"/>
          <w:szCs w:val="20"/>
        </w:rPr>
      </w:pPr>
    </w:p>
    <w:p w14:paraId="7F204F31" w14:textId="44F54F89" w:rsidR="003C3E18" w:rsidRPr="00AD1FA2" w:rsidRDefault="003C3E18" w:rsidP="00AD1FA2">
      <w:pPr>
        <w:spacing w:after="0" w:line="240" w:lineRule="auto"/>
        <w:jc w:val="center"/>
        <w:rPr>
          <w:rFonts w:ascii="Calibri" w:hAnsi="Calibri" w:cs="Calibri"/>
          <w:i/>
          <w:iCs/>
          <w:sz w:val="20"/>
          <w:szCs w:val="20"/>
        </w:rPr>
      </w:pPr>
      <w:r w:rsidRPr="00AD1FA2">
        <w:rPr>
          <w:rFonts w:ascii="Calibri" w:hAnsi="Calibri" w:cs="Calibri"/>
          <w:i/>
          <w:iCs/>
          <w:sz w:val="20"/>
          <w:szCs w:val="20"/>
        </w:rPr>
        <w:t xml:space="preserve">Afin de garantir un moment de </w:t>
      </w:r>
      <w:r w:rsidR="005B67DD" w:rsidRPr="00AD1FA2">
        <w:rPr>
          <w:rFonts w:ascii="Calibri" w:hAnsi="Calibri" w:cs="Calibri"/>
          <w:i/>
          <w:iCs/>
          <w:sz w:val="20"/>
          <w:szCs w:val="20"/>
        </w:rPr>
        <w:t xml:space="preserve">plaisir </w:t>
      </w:r>
      <w:r w:rsidR="00734518" w:rsidRPr="00AD1FA2">
        <w:rPr>
          <w:rFonts w:ascii="Calibri" w:hAnsi="Calibri" w:cs="Calibri"/>
          <w:i/>
          <w:iCs/>
          <w:sz w:val="20"/>
          <w:szCs w:val="20"/>
        </w:rPr>
        <w:t>en toute</w:t>
      </w:r>
      <w:r w:rsidR="005B67DD" w:rsidRPr="00AD1FA2">
        <w:rPr>
          <w:rFonts w:ascii="Calibri" w:hAnsi="Calibri" w:cs="Calibri"/>
          <w:i/>
          <w:iCs/>
          <w:sz w:val="20"/>
          <w:szCs w:val="20"/>
        </w:rPr>
        <w:t xml:space="preserve"> sécurité</w:t>
      </w:r>
      <w:r w:rsidR="009A3A0C" w:rsidRPr="00AD1FA2">
        <w:rPr>
          <w:rFonts w:ascii="Calibri" w:hAnsi="Calibri" w:cs="Calibri"/>
          <w:i/>
          <w:iCs/>
          <w:sz w:val="20"/>
          <w:szCs w:val="20"/>
        </w:rPr>
        <w:t xml:space="preserve"> à tous les participants</w:t>
      </w:r>
      <w:r w:rsidR="005B67DD" w:rsidRPr="00AD1FA2"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AD1FA2">
        <w:rPr>
          <w:rFonts w:ascii="Calibri" w:hAnsi="Calibri" w:cs="Calibri"/>
          <w:i/>
          <w:iCs/>
          <w:sz w:val="20"/>
          <w:szCs w:val="20"/>
        </w:rPr>
        <w:t>merci de lire attentivement la Charte et de la respecter à tout moment. N’hésitez pas à nous contacter si vous avez la moindre question.</w:t>
      </w:r>
    </w:p>
    <w:p w14:paraId="1CE67EAC" w14:textId="77777777" w:rsidR="00734518" w:rsidRDefault="00734518" w:rsidP="00734518">
      <w:pPr>
        <w:spacing w:after="0" w:line="240" w:lineRule="auto"/>
        <w:jc w:val="both"/>
        <w:rPr>
          <w:rFonts w:ascii="Calibri" w:hAnsi="Calibri" w:cs="Calibri"/>
          <w:i/>
          <w:iCs/>
        </w:rPr>
      </w:pPr>
    </w:p>
    <w:p w14:paraId="2306605B" w14:textId="77777777" w:rsidR="008C5BD5" w:rsidRPr="000D282C" w:rsidRDefault="008C5BD5" w:rsidP="00734518">
      <w:pPr>
        <w:spacing w:after="0" w:line="240" w:lineRule="auto"/>
        <w:jc w:val="both"/>
        <w:rPr>
          <w:rFonts w:ascii="Calibri" w:hAnsi="Calibri" w:cs="Calibri"/>
          <w:i/>
          <w:iCs/>
        </w:rPr>
      </w:pPr>
    </w:p>
    <w:p w14:paraId="075434E0" w14:textId="05F0A37E" w:rsidR="005B67DD" w:rsidRDefault="005B67DD" w:rsidP="00734518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cs="Calibri"/>
          <w:b/>
          <w:bCs/>
        </w:rPr>
      </w:pPr>
      <w:r w:rsidRPr="000D282C">
        <w:rPr>
          <w:rFonts w:cs="Calibri"/>
          <w:b/>
          <w:bCs/>
        </w:rPr>
        <w:t>SECURIT</w:t>
      </w:r>
      <w:r w:rsidR="00AD1FA2">
        <w:rPr>
          <w:rFonts w:cs="Calibri"/>
          <w:b/>
          <w:bCs/>
        </w:rPr>
        <w:t>É</w:t>
      </w:r>
    </w:p>
    <w:p w14:paraId="518960A9" w14:textId="77777777" w:rsidR="00AD1FA2" w:rsidRPr="00AD1FA2" w:rsidRDefault="00AD1FA2" w:rsidP="00AD1FA2">
      <w:pPr>
        <w:pStyle w:val="Paragraphedeliste"/>
        <w:spacing w:after="0" w:line="240" w:lineRule="auto"/>
        <w:ind w:left="1080"/>
        <w:jc w:val="both"/>
        <w:rPr>
          <w:rFonts w:cs="Calibri"/>
          <w:b/>
          <w:bCs/>
          <w:sz w:val="10"/>
          <w:szCs w:val="10"/>
        </w:rPr>
      </w:pPr>
    </w:p>
    <w:p w14:paraId="11109F4F" w14:textId="3825123A" w:rsidR="005B67DD" w:rsidRDefault="003C3E18" w:rsidP="00AD1FA2">
      <w:pPr>
        <w:spacing w:after="0" w:line="240" w:lineRule="auto"/>
        <w:jc w:val="both"/>
        <w:rPr>
          <w:rFonts w:ascii="Calibri" w:hAnsi="Calibri" w:cs="Calibri"/>
        </w:rPr>
      </w:pPr>
      <w:r w:rsidRPr="000D282C">
        <w:rPr>
          <w:rFonts w:ascii="Calibri" w:hAnsi="Calibri" w:cs="Calibri"/>
        </w:rPr>
        <w:t>En tant que locataire ou représentant des participants, je m’engage :</w:t>
      </w:r>
    </w:p>
    <w:p w14:paraId="013914D7" w14:textId="77777777" w:rsidR="00AD1FA2" w:rsidRPr="00AD1FA2" w:rsidRDefault="00AD1FA2" w:rsidP="00AD1FA2">
      <w:pPr>
        <w:spacing w:after="0" w:line="240" w:lineRule="auto"/>
        <w:jc w:val="both"/>
        <w:rPr>
          <w:rFonts w:ascii="Calibri" w:hAnsi="Calibri" w:cs="Calibri"/>
          <w:sz w:val="10"/>
          <w:szCs w:val="10"/>
        </w:rPr>
      </w:pPr>
    </w:p>
    <w:p w14:paraId="7C78F870" w14:textId="67E8D991" w:rsidR="003C3E18" w:rsidRDefault="005B67DD" w:rsidP="00AD1FA2">
      <w:pPr>
        <w:pStyle w:val="Paragraphedeliste"/>
        <w:numPr>
          <w:ilvl w:val="0"/>
          <w:numId w:val="1"/>
        </w:numPr>
        <w:spacing w:after="60" w:line="240" w:lineRule="auto"/>
        <w:ind w:left="714" w:hanging="357"/>
        <w:jc w:val="both"/>
        <w:rPr>
          <w:rFonts w:cs="Calibri"/>
          <w:bCs/>
          <w:color w:val="000000" w:themeColor="text1"/>
        </w:rPr>
      </w:pPr>
      <w:proofErr w:type="gramStart"/>
      <w:r w:rsidRPr="000D282C">
        <w:rPr>
          <w:rFonts w:cs="Calibri"/>
          <w:bCs/>
          <w:color w:val="000000" w:themeColor="text1"/>
        </w:rPr>
        <w:t>à</w:t>
      </w:r>
      <w:proofErr w:type="gramEnd"/>
      <w:r w:rsidRPr="000D282C">
        <w:rPr>
          <w:rFonts w:cs="Calibri"/>
          <w:bCs/>
          <w:color w:val="000000" w:themeColor="text1"/>
        </w:rPr>
        <w:t xml:space="preserve"> ce que chacun des participants sache nager 25 mètres et soit capable de s'immerger,</w:t>
      </w:r>
    </w:p>
    <w:p w14:paraId="6AEF7128" w14:textId="77777777" w:rsidR="00AD1FA2" w:rsidRPr="00AD1FA2" w:rsidRDefault="00AD1FA2" w:rsidP="00AD1FA2">
      <w:pPr>
        <w:pStyle w:val="Paragraphedeliste"/>
        <w:spacing w:after="60" w:line="240" w:lineRule="auto"/>
        <w:ind w:left="714"/>
        <w:jc w:val="both"/>
        <w:rPr>
          <w:rFonts w:cs="Calibri"/>
          <w:bCs/>
          <w:color w:val="000000" w:themeColor="text1"/>
          <w:sz w:val="10"/>
          <w:szCs w:val="10"/>
        </w:rPr>
      </w:pPr>
    </w:p>
    <w:p w14:paraId="252CA042" w14:textId="2E747049" w:rsidR="00AD1FA2" w:rsidRPr="00AD1FA2" w:rsidRDefault="005B67DD" w:rsidP="00AD1FA2">
      <w:pPr>
        <w:pStyle w:val="Paragraphedeliste"/>
        <w:numPr>
          <w:ilvl w:val="0"/>
          <w:numId w:val="1"/>
        </w:numPr>
        <w:spacing w:after="60" w:line="240" w:lineRule="auto"/>
        <w:ind w:left="714" w:hanging="357"/>
        <w:jc w:val="both"/>
        <w:rPr>
          <w:rFonts w:cs="Calibri"/>
          <w:bCs/>
          <w:color w:val="000000" w:themeColor="text1"/>
        </w:rPr>
      </w:pPr>
      <w:proofErr w:type="gramStart"/>
      <w:r w:rsidRPr="000D282C">
        <w:rPr>
          <w:rFonts w:cs="Calibri"/>
          <w:bCs/>
          <w:color w:val="000000" w:themeColor="text1"/>
        </w:rPr>
        <w:t>à</w:t>
      </w:r>
      <w:proofErr w:type="gramEnd"/>
      <w:r w:rsidRPr="000D282C">
        <w:rPr>
          <w:rFonts w:cs="Calibri"/>
          <w:bCs/>
          <w:color w:val="000000" w:themeColor="text1"/>
        </w:rPr>
        <w:t xml:space="preserve"> ce que chaque participant porte un gilet (aide à la flottabilité) et des chaussures fermées pendant toute la période de navigation,</w:t>
      </w:r>
    </w:p>
    <w:p w14:paraId="02C0453B" w14:textId="77777777" w:rsidR="00AD1FA2" w:rsidRPr="00AD1FA2" w:rsidRDefault="00AD1FA2" w:rsidP="00AD1FA2">
      <w:pPr>
        <w:pStyle w:val="Paragraphedeliste"/>
        <w:spacing w:after="60" w:line="240" w:lineRule="auto"/>
        <w:ind w:left="714"/>
        <w:jc w:val="both"/>
        <w:rPr>
          <w:rFonts w:cs="Calibri"/>
          <w:bCs/>
          <w:color w:val="000000" w:themeColor="text1"/>
          <w:sz w:val="10"/>
          <w:szCs w:val="10"/>
        </w:rPr>
      </w:pPr>
    </w:p>
    <w:p w14:paraId="63651A3F" w14:textId="2F18E160" w:rsidR="00AD1FA2" w:rsidRPr="00AD1FA2" w:rsidRDefault="005B67DD" w:rsidP="00AD1FA2">
      <w:pPr>
        <w:pStyle w:val="Paragraphedeliste"/>
        <w:numPr>
          <w:ilvl w:val="0"/>
          <w:numId w:val="1"/>
        </w:numPr>
        <w:spacing w:after="60" w:line="240" w:lineRule="auto"/>
        <w:ind w:left="714" w:hanging="357"/>
        <w:jc w:val="both"/>
        <w:rPr>
          <w:rFonts w:cs="Calibri"/>
          <w:bCs/>
          <w:color w:val="000000" w:themeColor="text1"/>
        </w:rPr>
      </w:pPr>
      <w:proofErr w:type="gramStart"/>
      <w:r w:rsidRPr="000D282C">
        <w:rPr>
          <w:rFonts w:cs="Calibri"/>
          <w:bCs/>
          <w:color w:val="000000" w:themeColor="text1"/>
        </w:rPr>
        <w:t>à</w:t>
      </w:r>
      <w:proofErr w:type="gramEnd"/>
      <w:r w:rsidRPr="000D282C">
        <w:rPr>
          <w:rFonts w:cs="Calibri"/>
          <w:bCs/>
          <w:color w:val="000000" w:themeColor="text1"/>
        </w:rPr>
        <w:t xml:space="preserve"> restituer dans leur état originel au Loueur l'ensemble du </w:t>
      </w:r>
      <w:r w:rsidR="004051AF">
        <w:rPr>
          <w:rFonts w:cs="Calibri"/>
          <w:bCs/>
          <w:color w:val="000000" w:themeColor="text1"/>
        </w:rPr>
        <w:t>m</w:t>
      </w:r>
      <w:r w:rsidRPr="000D282C">
        <w:rPr>
          <w:rFonts w:cs="Calibri"/>
          <w:bCs/>
          <w:color w:val="000000" w:themeColor="text1"/>
        </w:rPr>
        <w:t>atériel</w:t>
      </w:r>
      <w:r w:rsidR="004051AF">
        <w:rPr>
          <w:rFonts w:cs="Calibri"/>
          <w:bCs/>
          <w:color w:val="000000" w:themeColor="text1"/>
        </w:rPr>
        <w:t>,</w:t>
      </w:r>
      <w:r w:rsidRPr="000D282C">
        <w:rPr>
          <w:rFonts w:cs="Calibri"/>
          <w:bCs/>
          <w:color w:val="000000" w:themeColor="text1"/>
        </w:rPr>
        <w:t xml:space="preserve"> objet de </w:t>
      </w:r>
      <w:r w:rsidR="004051AF">
        <w:rPr>
          <w:rFonts w:cs="Calibri"/>
          <w:bCs/>
          <w:color w:val="000000" w:themeColor="text1"/>
        </w:rPr>
        <w:t xml:space="preserve">la </w:t>
      </w:r>
      <w:r w:rsidRPr="000D282C">
        <w:rPr>
          <w:rFonts w:cs="Calibri"/>
          <w:bCs/>
          <w:color w:val="000000" w:themeColor="text1"/>
        </w:rPr>
        <w:t>présente prestation,</w:t>
      </w:r>
    </w:p>
    <w:p w14:paraId="7A4FD32B" w14:textId="77777777" w:rsidR="00AD1FA2" w:rsidRPr="00AD1FA2" w:rsidRDefault="00AD1FA2" w:rsidP="00AD1FA2">
      <w:pPr>
        <w:pStyle w:val="Paragraphedeliste"/>
        <w:spacing w:after="60" w:line="240" w:lineRule="auto"/>
        <w:ind w:left="714"/>
        <w:jc w:val="both"/>
        <w:rPr>
          <w:rFonts w:cs="Calibri"/>
          <w:bCs/>
          <w:color w:val="000000" w:themeColor="text1"/>
          <w:sz w:val="10"/>
          <w:szCs w:val="10"/>
        </w:rPr>
      </w:pPr>
    </w:p>
    <w:p w14:paraId="02A2179D" w14:textId="39C02127" w:rsidR="00AD1FA2" w:rsidRPr="00AD1FA2" w:rsidRDefault="005B67DD" w:rsidP="00AD1FA2">
      <w:pPr>
        <w:pStyle w:val="Paragraphedeliste"/>
        <w:numPr>
          <w:ilvl w:val="0"/>
          <w:numId w:val="1"/>
        </w:numPr>
        <w:spacing w:after="60" w:line="240" w:lineRule="auto"/>
        <w:ind w:left="714" w:hanging="357"/>
        <w:jc w:val="both"/>
        <w:rPr>
          <w:rFonts w:cs="Calibri"/>
          <w:bCs/>
          <w:color w:val="000000" w:themeColor="text1"/>
        </w:rPr>
      </w:pPr>
      <w:proofErr w:type="gramStart"/>
      <w:r w:rsidRPr="000D282C">
        <w:rPr>
          <w:rFonts w:cs="Calibri"/>
          <w:bCs/>
          <w:color w:val="000000" w:themeColor="text1"/>
        </w:rPr>
        <w:t>à</w:t>
      </w:r>
      <w:proofErr w:type="gramEnd"/>
      <w:r w:rsidRPr="000D282C">
        <w:rPr>
          <w:rFonts w:cs="Calibri"/>
          <w:bCs/>
          <w:color w:val="000000" w:themeColor="text1"/>
        </w:rPr>
        <w:t xml:space="preserve"> avoir souscrit un contrat de responsabilité civile vie privée en cours de validité au jour de la prestation,</w:t>
      </w:r>
    </w:p>
    <w:p w14:paraId="252E7743" w14:textId="77777777" w:rsidR="00AD1FA2" w:rsidRPr="00AD1FA2" w:rsidRDefault="00AD1FA2" w:rsidP="00AD1FA2">
      <w:pPr>
        <w:pStyle w:val="Paragraphedeliste"/>
        <w:spacing w:after="60" w:line="240" w:lineRule="auto"/>
        <w:ind w:left="714"/>
        <w:jc w:val="both"/>
        <w:rPr>
          <w:rFonts w:cs="Calibri"/>
          <w:bCs/>
          <w:color w:val="000000" w:themeColor="text1"/>
          <w:sz w:val="10"/>
          <w:szCs w:val="10"/>
        </w:rPr>
      </w:pPr>
    </w:p>
    <w:p w14:paraId="5947674D" w14:textId="7E0B9EFD" w:rsidR="00AD1FA2" w:rsidRPr="00AD1FA2" w:rsidRDefault="005B67DD" w:rsidP="00AD1FA2">
      <w:pPr>
        <w:pStyle w:val="Paragraphedeliste"/>
        <w:numPr>
          <w:ilvl w:val="0"/>
          <w:numId w:val="1"/>
        </w:numPr>
        <w:spacing w:after="60" w:line="240" w:lineRule="auto"/>
        <w:ind w:left="714" w:hanging="357"/>
        <w:jc w:val="both"/>
        <w:rPr>
          <w:rFonts w:cs="Calibri"/>
          <w:bCs/>
          <w:color w:val="000000" w:themeColor="text1"/>
        </w:rPr>
      </w:pPr>
      <w:proofErr w:type="gramStart"/>
      <w:r w:rsidRPr="000D282C">
        <w:rPr>
          <w:rFonts w:cs="Calibri"/>
          <w:bCs/>
          <w:color w:val="000000" w:themeColor="text1"/>
        </w:rPr>
        <w:t>à</w:t>
      </w:r>
      <w:proofErr w:type="gramEnd"/>
      <w:r w:rsidRPr="000D282C">
        <w:rPr>
          <w:rFonts w:cs="Calibri"/>
          <w:bCs/>
          <w:color w:val="000000" w:themeColor="text1"/>
        </w:rPr>
        <w:t xml:space="preserve"> ne pas avoir de contre-indication physique ou psychique à la pratique de l'activité,</w:t>
      </w:r>
    </w:p>
    <w:p w14:paraId="0649D39A" w14:textId="77777777" w:rsidR="00AD1FA2" w:rsidRPr="00AD1FA2" w:rsidRDefault="00AD1FA2" w:rsidP="00AD1FA2">
      <w:pPr>
        <w:pStyle w:val="Paragraphedeliste"/>
        <w:spacing w:after="60" w:line="240" w:lineRule="auto"/>
        <w:ind w:left="714"/>
        <w:jc w:val="both"/>
        <w:rPr>
          <w:rFonts w:cs="Calibri"/>
          <w:bCs/>
          <w:color w:val="000000" w:themeColor="text1"/>
          <w:sz w:val="10"/>
          <w:szCs w:val="10"/>
        </w:rPr>
      </w:pPr>
    </w:p>
    <w:p w14:paraId="4196BCE9" w14:textId="7F50F08B" w:rsidR="004051AF" w:rsidRPr="004051AF" w:rsidRDefault="005B67DD" w:rsidP="004051AF">
      <w:pPr>
        <w:pStyle w:val="Paragraphedeliste"/>
        <w:numPr>
          <w:ilvl w:val="0"/>
          <w:numId w:val="1"/>
        </w:numPr>
        <w:spacing w:after="60" w:line="240" w:lineRule="auto"/>
        <w:ind w:left="714" w:hanging="357"/>
        <w:jc w:val="both"/>
        <w:rPr>
          <w:rFonts w:cs="Calibri"/>
          <w:bCs/>
          <w:color w:val="000000" w:themeColor="text1"/>
        </w:rPr>
      </w:pPr>
      <w:proofErr w:type="gramStart"/>
      <w:r w:rsidRPr="000D282C">
        <w:rPr>
          <w:rFonts w:cs="Calibri"/>
          <w:bCs/>
          <w:color w:val="000000" w:themeColor="text1"/>
        </w:rPr>
        <w:t>à</w:t>
      </w:r>
      <w:proofErr w:type="gramEnd"/>
      <w:r w:rsidRPr="000D282C">
        <w:rPr>
          <w:rFonts w:cs="Calibri"/>
          <w:bCs/>
          <w:color w:val="000000" w:themeColor="text1"/>
        </w:rPr>
        <w:t xml:space="preserve"> </w:t>
      </w:r>
      <w:r w:rsidR="003C3E18" w:rsidRPr="000D282C">
        <w:rPr>
          <w:rFonts w:cs="Calibri"/>
          <w:bCs/>
          <w:color w:val="000000" w:themeColor="text1"/>
        </w:rPr>
        <w:t>ne pas</w:t>
      </w:r>
      <w:r w:rsidRPr="000D282C">
        <w:rPr>
          <w:rFonts w:cs="Calibri"/>
          <w:bCs/>
          <w:color w:val="000000" w:themeColor="text1"/>
        </w:rPr>
        <w:t xml:space="preserve"> naviguer avec un enfant de moins de </w:t>
      </w:r>
      <w:r w:rsidR="004051AF">
        <w:rPr>
          <w:rFonts w:cs="Calibri"/>
          <w:bCs/>
          <w:color w:val="000000" w:themeColor="text1"/>
        </w:rPr>
        <w:t>6</w:t>
      </w:r>
      <w:r w:rsidRPr="000D282C">
        <w:rPr>
          <w:rFonts w:cs="Calibri"/>
          <w:bCs/>
          <w:color w:val="000000" w:themeColor="text1"/>
        </w:rPr>
        <w:t xml:space="preserve"> a</w:t>
      </w:r>
      <w:r w:rsidRPr="000A4F38">
        <w:rPr>
          <w:rFonts w:cs="Calibri"/>
          <w:bCs/>
          <w:color w:val="000000" w:themeColor="text1"/>
        </w:rPr>
        <w:t>ns,</w:t>
      </w:r>
      <w:r w:rsidRPr="000D282C">
        <w:rPr>
          <w:rFonts w:cs="Calibri"/>
          <w:bCs/>
          <w:color w:val="000000" w:themeColor="text1"/>
        </w:rPr>
        <w:t xml:space="preserve"> de porter des bottes, d'abandonner son matériel nautique et ses détritus sur le parcours ainsi que de pénétrer dans les propriétés privées longeant le parcours dont l'accès n’est pas expressément autorisé,</w:t>
      </w:r>
    </w:p>
    <w:p w14:paraId="566D7E65" w14:textId="77777777" w:rsidR="004051AF" w:rsidRPr="004051AF" w:rsidRDefault="004051AF" w:rsidP="004051AF">
      <w:pPr>
        <w:pStyle w:val="Paragraphedeliste"/>
        <w:spacing w:after="60" w:line="240" w:lineRule="auto"/>
        <w:ind w:left="714"/>
        <w:jc w:val="both"/>
        <w:rPr>
          <w:rFonts w:cs="Calibri"/>
          <w:bCs/>
          <w:color w:val="000000" w:themeColor="text1"/>
        </w:rPr>
      </w:pPr>
    </w:p>
    <w:p w14:paraId="0FA05E5C" w14:textId="299BA731" w:rsidR="00AD1FA2" w:rsidRPr="004051AF" w:rsidRDefault="003C3E18" w:rsidP="004051AF">
      <w:pPr>
        <w:pStyle w:val="Paragraphedeliste"/>
        <w:numPr>
          <w:ilvl w:val="0"/>
          <w:numId w:val="1"/>
        </w:numPr>
        <w:spacing w:after="60" w:line="240" w:lineRule="auto"/>
        <w:ind w:left="714" w:hanging="357"/>
        <w:jc w:val="both"/>
        <w:rPr>
          <w:rFonts w:cs="Calibri"/>
          <w:bCs/>
          <w:color w:val="000000" w:themeColor="text1"/>
        </w:rPr>
      </w:pPr>
      <w:proofErr w:type="gramStart"/>
      <w:r w:rsidRPr="000D282C">
        <w:rPr>
          <w:rFonts w:cs="Calibri"/>
          <w:bCs/>
          <w:color w:val="000000" w:themeColor="text1"/>
        </w:rPr>
        <w:t>à</w:t>
      </w:r>
      <w:proofErr w:type="gramEnd"/>
      <w:r w:rsidRPr="000D282C">
        <w:rPr>
          <w:rFonts w:cs="Calibri"/>
          <w:bCs/>
          <w:color w:val="000000" w:themeColor="text1"/>
        </w:rPr>
        <w:t xml:space="preserve"> respecte</w:t>
      </w:r>
      <w:r w:rsidR="004051AF">
        <w:rPr>
          <w:rFonts w:cs="Calibri"/>
          <w:bCs/>
          <w:color w:val="000000" w:themeColor="text1"/>
        </w:rPr>
        <w:t>r</w:t>
      </w:r>
      <w:r w:rsidRPr="000D282C">
        <w:rPr>
          <w:rFonts w:cs="Calibri"/>
          <w:bCs/>
          <w:color w:val="000000" w:themeColor="text1"/>
        </w:rPr>
        <w:t xml:space="preserve"> la zone de navigation,</w:t>
      </w:r>
    </w:p>
    <w:p w14:paraId="575C6BCC" w14:textId="77777777" w:rsidR="00AD1FA2" w:rsidRPr="00AD1FA2" w:rsidRDefault="00AD1FA2" w:rsidP="00AD1FA2">
      <w:pPr>
        <w:pStyle w:val="Paragraphedeliste"/>
        <w:spacing w:after="60" w:line="240" w:lineRule="auto"/>
        <w:ind w:left="714"/>
        <w:jc w:val="both"/>
        <w:rPr>
          <w:rFonts w:cs="Calibri"/>
          <w:bCs/>
          <w:color w:val="000000" w:themeColor="text1"/>
          <w:sz w:val="10"/>
          <w:szCs w:val="10"/>
        </w:rPr>
      </w:pPr>
    </w:p>
    <w:p w14:paraId="03B3821D" w14:textId="571D6010" w:rsidR="00AD1FA2" w:rsidRPr="00AD1FA2" w:rsidRDefault="003C3E18" w:rsidP="00AD1FA2">
      <w:pPr>
        <w:pStyle w:val="Paragraphedeliste"/>
        <w:numPr>
          <w:ilvl w:val="0"/>
          <w:numId w:val="1"/>
        </w:numPr>
        <w:spacing w:after="60" w:line="240" w:lineRule="auto"/>
        <w:ind w:left="714" w:hanging="357"/>
        <w:jc w:val="both"/>
        <w:rPr>
          <w:rFonts w:cs="Calibri"/>
          <w:bCs/>
          <w:color w:val="000000" w:themeColor="text1"/>
        </w:rPr>
      </w:pPr>
      <w:proofErr w:type="gramStart"/>
      <w:r w:rsidRPr="000D282C">
        <w:rPr>
          <w:rFonts w:cs="Calibri"/>
          <w:bCs/>
          <w:color w:val="000000" w:themeColor="text1"/>
        </w:rPr>
        <w:t>à</w:t>
      </w:r>
      <w:proofErr w:type="gramEnd"/>
      <w:r w:rsidRPr="000D282C">
        <w:rPr>
          <w:rFonts w:cs="Calibri"/>
          <w:bCs/>
          <w:color w:val="000000" w:themeColor="text1"/>
        </w:rPr>
        <w:t xml:space="preserve"> ne pas rentrer à la nage, même en cas de problème,</w:t>
      </w:r>
    </w:p>
    <w:p w14:paraId="58530354" w14:textId="77777777" w:rsidR="00AD1FA2" w:rsidRPr="00AD1FA2" w:rsidRDefault="00AD1FA2" w:rsidP="00AD1FA2">
      <w:pPr>
        <w:pStyle w:val="Paragraphedeliste"/>
        <w:spacing w:after="60" w:line="240" w:lineRule="auto"/>
        <w:ind w:left="714"/>
        <w:jc w:val="both"/>
        <w:rPr>
          <w:rFonts w:cs="Calibri"/>
          <w:bCs/>
          <w:color w:val="000000" w:themeColor="text1"/>
          <w:sz w:val="10"/>
          <w:szCs w:val="10"/>
        </w:rPr>
      </w:pPr>
    </w:p>
    <w:p w14:paraId="244278E6" w14:textId="40F02A58" w:rsidR="00AD1FA2" w:rsidRPr="00AD1FA2" w:rsidRDefault="003C3E18" w:rsidP="00AD1FA2">
      <w:pPr>
        <w:pStyle w:val="Paragraphedeliste"/>
        <w:numPr>
          <w:ilvl w:val="0"/>
          <w:numId w:val="1"/>
        </w:numPr>
        <w:spacing w:after="60" w:line="240" w:lineRule="auto"/>
        <w:ind w:left="714" w:hanging="357"/>
        <w:jc w:val="both"/>
        <w:rPr>
          <w:rFonts w:cs="Calibri"/>
          <w:bCs/>
          <w:color w:val="000000" w:themeColor="text1"/>
        </w:rPr>
      </w:pPr>
      <w:proofErr w:type="gramStart"/>
      <w:r w:rsidRPr="00AD1FA2">
        <w:rPr>
          <w:rFonts w:cs="Calibri"/>
          <w:bCs/>
          <w:color w:val="000000" w:themeColor="text1"/>
        </w:rPr>
        <w:t>à</w:t>
      </w:r>
      <w:proofErr w:type="gramEnd"/>
      <w:r w:rsidRPr="00AD1FA2">
        <w:rPr>
          <w:rFonts w:cs="Calibri"/>
          <w:bCs/>
          <w:color w:val="000000" w:themeColor="text1"/>
        </w:rPr>
        <w:t xml:space="preserve"> ne pas surestimer mes forces/capacités et celles des autres participants (il faut toujours penser au retour !)</w:t>
      </w:r>
    </w:p>
    <w:p w14:paraId="6C94D1D3" w14:textId="77777777" w:rsidR="00AD1FA2" w:rsidRPr="00AD1FA2" w:rsidRDefault="00AD1FA2" w:rsidP="00AD1FA2">
      <w:pPr>
        <w:pStyle w:val="Paragraphedeliste"/>
        <w:spacing w:after="60" w:line="240" w:lineRule="auto"/>
        <w:ind w:left="714"/>
        <w:jc w:val="both"/>
        <w:rPr>
          <w:rFonts w:cs="Calibri"/>
          <w:bCs/>
          <w:color w:val="000000" w:themeColor="text1"/>
          <w:sz w:val="10"/>
          <w:szCs w:val="10"/>
        </w:rPr>
      </w:pPr>
    </w:p>
    <w:p w14:paraId="71958E22" w14:textId="06029B37" w:rsidR="00AD1FA2" w:rsidRPr="00AD1FA2" w:rsidRDefault="003C3E18" w:rsidP="00AD1FA2">
      <w:pPr>
        <w:pStyle w:val="Paragraphedeliste"/>
        <w:numPr>
          <w:ilvl w:val="0"/>
          <w:numId w:val="1"/>
        </w:numPr>
        <w:spacing w:after="60" w:line="240" w:lineRule="auto"/>
        <w:ind w:left="714" w:hanging="357"/>
        <w:jc w:val="both"/>
        <w:rPr>
          <w:rFonts w:cs="Calibri"/>
          <w:bCs/>
          <w:color w:val="000000" w:themeColor="text1"/>
        </w:rPr>
      </w:pPr>
      <w:proofErr w:type="gramStart"/>
      <w:r w:rsidRPr="000D282C">
        <w:rPr>
          <w:rFonts w:cs="Calibri"/>
          <w:bCs/>
          <w:color w:val="000000" w:themeColor="text1"/>
        </w:rPr>
        <w:t>à</w:t>
      </w:r>
      <w:proofErr w:type="gramEnd"/>
      <w:r w:rsidRPr="000D282C">
        <w:rPr>
          <w:rFonts w:cs="Calibri"/>
          <w:bCs/>
          <w:color w:val="000000" w:themeColor="text1"/>
        </w:rPr>
        <w:t xml:space="preserve"> avertir le Loueur en cas de difficulté et à rester à l’abri en attendant les secours,</w:t>
      </w:r>
    </w:p>
    <w:p w14:paraId="5556ED0E" w14:textId="77777777" w:rsidR="00AD1FA2" w:rsidRPr="00AD1FA2" w:rsidRDefault="00AD1FA2" w:rsidP="00AD1FA2">
      <w:pPr>
        <w:pStyle w:val="Paragraphedeliste"/>
        <w:spacing w:after="60" w:line="240" w:lineRule="auto"/>
        <w:ind w:left="714"/>
        <w:jc w:val="both"/>
        <w:rPr>
          <w:rFonts w:cs="Calibri"/>
          <w:bCs/>
          <w:color w:val="000000" w:themeColor="text1"/>
          <w:sz w:val="10"/>
          <w:szCs w:val="10"/>
        </w:rPr>
      </w:pPr>
    </w:p>
    <w:p w14:paraId="207F456B" w14:textId="44AF02D2" w:rsidR="00AD1FA2" w:rsidRPr="00AD1FA2" w:rsidRDefault="003C3E18" w:rsidP="00AD1FA2">
      <w:pPr>
        <w:pStyle w:val="Paragraphedeliste"/>
        <w:numPr>
          <w:ilvl w:val="0"/>
          <w:numId w:val="1"/>
        </w:numPr>
        <w:spacing w:after="60" w:line="240" w:lineRule="auto"/>
        <w:ind w:left="714" w:hanging="357"/>
        <w:jc w:val="both"/>
        <w:rPr>
          <w:rFonts w:cs="Calibri"/>
          <w:bCs/>
          <w:color w:val="000000" w:themeColor="text1"/>
        </w:rPr>
      </w:pPr>
      <w:proofErr w:type="gramStart"/>
      <w:r w:rsidRPr="000D282C">
        <w:rPr>
          <w:rFonts w:cs="Calibri"/>
          <w:bCs/>
          <w:color w:val="000000" w:themeColor="text1"/>
        </w:rPr>
        <w:t>à</w:t>
      </w:r>
      <w:proofErr w:type="gramEnd"/>
      <w:r w:rsidRPr="000D282C">
        <w:rPr>
          <w:rFonts w:cs="Calibri"/>
          <w:bCs/>
          <w:color w:val="000000" w:themeColor="text1"/>
        </w:rPr>
        <w:t xml:space="preserve"> toujours être équipé(e) d’un téléphone mobile,</w:t>
      </w:r>
    </w:p>
    <w:p w14:paraId="14767BFD" w14:textId="77777777" w:rsidR="00AD1FA2" w:rsidRPr="00AD1FA2" w:rsidRDefault="00AD1FA2" w:rsidP="00AD1FA2">
      <w:pPr>
        <w:pStyle w:val="Paragraphedeliste"/>
        <w:spacing w:after="60" w:line="240" w:lineRule="auto"/>
        <w:ind w:left="714"/>
        <w:jc w:val="both"/>
        <w:rPr>
          <w:rFonts w:cs="Calibri"/>
          <w:bCs/>
          <w:color w:val="000000" w:themeColor="text1"/>
          <w:sz w:val="10"/>
          <w:szCs w:val="10"/>
        </w:rPr>
      </w:pPr>
    </w:p>
    <w:p w14:paraId="7136F470" w14:textId="5CC109AA" w:rsidR="00AD1FA2" w:rsidRPr="00AD1FA2" w:rsidRDefault="009A3A0C" w:rsidP="00AD1FA2">
      <w:pPr>
        <w:pStyle w:val="Paragraphedeliste"/>
        <w:numPr>
          <w:ilvl w:val="0"/>
          <w:numId w:val="1"/>
        </w:numPr>
        <w:spacing w:after="60" w:line="240" w:lineRule="auto"/>
        <w:ind w:left="714" w:hanging="357"/>
        <w:jc w:val="both"/>
        <w:rPr>
          <w:rFonts w:cs="Calibri"/>
          <w:bCs/>
          <w:color w:val="000000" w:themeColor="text1"/>
        </w:rPr>
      </w:pPr>
      <w:proofErr w:type="gramStart"/>
      <w:r w:rsidRPr="00AD1FA2">
        <w:rPr>
          <w:rFonts w:cs="Calibri"/>
          <w:bCs/>
          <w:color w:val="000000" w:themeColor="text1"/>
        </w:rPr>
        <w:t>à</w:t>
      </w:r>
      <w:proofErr w:type="gramEnd"/>
      <w:r w:rsidR="003C3E18" w:rsidRPr="00AD1FA2">
        <w:rPr>
          <w:rFonts w:cs="Calibri"/>
          <w:bCs/>
          <w:color w:val="000000" w:themeColor="text1"/>
        </w:rPr>
        <w:t xml:space="preserve"> emporter à boire</w:t>
      </w:r>
      <w:r w:rsidR="00E438BD" w:rsidRPr="00AD1FA2">
        <w:rPr>
          <w:rFonts w:cs="Calibri"/>
          <w:bCs/>
          <w:color w:val="000000" w:themeColor="text1"/>
        </w:rPr>
        <w:t xml:space="preserve"> (il est essentiel de bien s’hydrater),</w:t>
      </w:r>
    </w:p>
    <w:p w14:paraId="2E28E070" w14:textId="77777777" w:rsidR="00AD1FA2" w:rsidRPr="00AD1FA2" w:rsidRDefault="00AD1FA2" w:rsidP="00AD1FA2">
      <w:pPr>
        <w:pStyle w:val="Paragraphedeliste"/>
        <w:spacing w:after="60" w:line="240" w:lineRule="auto"/>
        <w:ind w:left="714"/>
        <w:jc w:val="both"/>
        <w:rPr>
          <w:rFonts w:cs="Calibri"/>
          <w:bCs/>
          <w:color w:val="000000" w:themeColor="text1"/>
          <w:sz w:val="10"/>
          <w:szCs w:val="10"/>
        </w:rPr>
      </w:pPr>
    </w:p>
    <w:p w14:paraId="07E67994" w14:textId="1D9C0D7D" w:rsidR="00AD1FA2" w:rsidRPr="00AD1FA2" w:rsidRDefault="009A3A0C" w:rsidP="00AD1FA2">
      <w:pPr>
        <w:pStyle w:val="Paragraphedeliste"/>
        <w:numPr>
          <w:ilvl w:val="0"/>
          <w:numId w:val="1"/>
        </w:numPr>
        <w:spacing w:after="60" w:line="240" w:lineRule="auto"/>
        <w:ind w:left="714" w:hanging="357"/>
        <w:jc w:val="both"/>
        <w:rPr>
          <w:rFonts w:cs="Calibri"/>
          <w:bCs/>
          <w:color w:val="000000" w:themeColor="text1"/>
        </w:rPr>
      </w:pPr>
      <w:proofErr w:type="gramStart"/>
      <w:r>
        <w:rPr>
          <w:rFonts w:cs="Calibri"/>
          <w:bCs/>
          <w:color w:val="000000" w:themeColor="text1"/>
        </w:rPr>
        <w:t>à</w:t>
      </w:r>
      <w:proofErr w:type="gramEnd"/>
      <w:r w:rsidR="00E438BD" w:rsidRPr="000D282C">
        <w:rPr>
          <w:rFonts w:cs="Calibri"/>
          <w:bCs/>
          <w:color w:val="000000" w:themeColor="text1"/>
        </w:rPr>
        <w:t xml:space="preserve"> porter du matériel adapté à la météo (lunettes de soleil, casquette, crème solaire…),</w:t>
      </w:r>
    </w:p>
    <w:p w14:paraId="2848B222" w14:textId="77777777" w:rsidR="00AD1FA2" w:rsidRPr="00AD1FA2" w:rsidRDefault="00AD1FA2" w:rsidP="00AD1FA2">
      <w:pPr>
        <w:pStyle w:val="Paragraphedeliste"/>
        <w:spacing w:after="60" w:line="240" w:lineRule="auto"/>
        <w:ind w:left="714"/>
        <w:jc w:val="both"/>
        <w:rPr>
          <w:rFonts w:cs="Calibri"/>
          <w:bCs/>
          <w:color w:val="000000" w:themeColor="text1"/>
          <w:sz w:val="10"/>
          <w:szCs w:val="10"/>
        </w:rPr>
      </w:pPr>
    </w:p>
    <w:p w14:paraId="7DE14A4F" w14:textId="6C08EE44" w:rsidR="00E438BD" w:rsidRPr="00AD1FA2" w:rsidRDefault="009A3A0C" w:rsidP="00AD1FA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cs="Calibri"/>
          <w:bCs/>
          <w:color w:val="000000" w:themeColor="text1"/>
        </w:rPr>
      </w:pPr>
      <w:proofErr w:type="gramStart"/>
      <w:r>
        <w:rPr>
          <w:rFonts w:cs="Calibri"/>
          <w:bCs/>
          <w:color w:val="000000" w:themeColor="text1"/>
        </w:rPr>
        <w:t>à</w:t>
      </w:r>
      <w:proofErr w:type="gramEnd"/>
      <w:r w:rsidR="000D282C" w:rsidRPr="000D282C">
        <w:rPr>
          <w:rFonts w:cs="Calibri"/>
          <w:bCs/>
          <w:color w:val="000000" w:themeColor="text1"/>
        </w:rPr>
        <w:t xml:space="preserve"> signaler tout comportement à risque.</w:t>
      </w:r>
    </w:p>
    <w:p w14:paraId="6408C0A3" w14:textId="77777777" w:rsidR="00E438BD" w:rsidRDefault="00E438BD" w:rsidP="00AD1FA2">
      <w:pPr>
        <w:spacing w:after="0" w:line="240" w:lineRule="auto"/>
        <w:jc w:val="both"/>
        <w:rPr>
          <w:rFonts w:ascii="Calibri" w:hAnsi="Calibri" w:cs="Calibri"/>
        </w:rPr>
      </w:pPr>
    </w:p>
    <w:p w14:paraId="31AE3390" w14:textId="77777777" w:rsidR="008C5BD5" w:rsidRPr="000D282C" w:rsidRDefault="008C5BD5" w:rsidP="00AD1FA2">
      <w:pPr>
        <w:spacing w:after="0" w:line="240" w:lineRule="auto"/>
        <w:jc w:val="both"/>
        <w:rPr>
          <w:rFonts w:ascii="Calibri" w:hAnsi="Calibri" w:cs="Calibri"/>
        </w:rPr>
      </w:pPr>
    </w:p>
    <w:p w14:paraId="5D1B5482" w14:textId="05FF83C5" w:rsidR="00E438BD" w:rsidRPr="00AD1FA2" w:rsidRDefault="00E438BD" w:rsidP="00AD1FA2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eastAsia="Times New Roman" w:cs="Calibri"/>
          <w:b/>
          <w:bCs/>
          <w:color w:val="000000"/>
          <w:lang w:eastAsia="fr-FR"/>
        </w:rPr>
      </w:pPr>
      <w:r w:rsidRPr="000D282C">
        <w:rPr>
          <w:rFonts w:cs="Calibri"/>
          <w:b/>
          <w:bCs/>
        </w:rPr>
        <w:t>RESPECT DU MAT</w:t>
      </w:r>
      <w:r w:rsidR="00AD1FA2">
        <w:rPr>
          <w:rFonts w:cs="Calibri"/>
          <w:b/>
          <w:bCs/>
        </w:rPr>
        <w:t>É</w:t>
      </w:r>
      <w:r w:rsidRPr="000D282C">
        <w:rPr>
          <w:rFonts w:cs="Calibri"/>
          <w:b/>
          <w:bCs/>
        </w:rPr>
        <w:t>RIEL ET DES LIEUX</w:t>
      </w:r>
    </w:p>
    <w:p w14:paraId="3575306A" w14:textId="77777777" w:rsidR="00AD1FA2" w:rsidRPr="00AD1FA2" w:rsidRDefault="00AD1FA2" w:rsidP="00AD1FA2">
      <w:pPr>
        <w:pStyle w:val="Paragraphedeliste"/>
        <w:spacing w:after="0" w:line="240" w:lineRule="auto"/>
        <w:ind w:left="1080"/>
        <w:jc w:val="both"/>
        <w:rPr>
          <w:rFonts w:eastAsia="Times New Roman" w:cs="Calibri"/>
          <w:b/>
          <w:bCs/>
          <w:color w:val="000000"/>
          <w:sz w:val="10"/>
          <w:szCs w:val="10"/>
          <w:lang w:eastAsia="fr-FR"/>
        </w:rPr>
      </w:pPr>
    </w:p>
    <w:p w14:paraId="15FD161E" w14:textId="05E12073" w:rsidR="000D282C" w:rsidRDefault="000D282C" w:rsidP="00AD1FA2">
      <w:pPr>
        <w:spacing w:after="0" w:line="240" w:lineRule="auto"/>
        <w:jc w:val="both"/>
        <w:rPr>
          <w:rFonts w:ascii="Calibri" w:hAnsi="Calibri" w:cs="Calibri"/>
        </w:rPr>
      </w:pPr>
      <w:r w:rsidRPr="000D282C">
        <w:rPr>
          <w:rFonts w:ascii="Calibri" w:hAnsi="Calibri" w:cs="Calibri"/>
        </w:rPr>
        <w:t>En tant que locataire ou représentant des participants, je m’engage :</w:t>
      </w:r>
    </w:p>
    <w:p w14:paraId="28A692ED" w14:textId="77777777" w:rsidR="00AD1FA2" w:rsidRPr="00AD1FA2" w:rsidRDefault="00AD1FA2" w:rsidP="00AD1FA2">
      <w:pPr>
        <w:spacing w:after="0" w:line="240" w:lineRule="auto"/>
        <w:jc w:val="both"/>
        <w:rPr>
          <w:rFonts w:ascii="Calibri" w:hAnsi="Calibri" w:cs="Calibri"/>
          <w:sz w:val="10"/>
          <w:szCs w:val="10"/>
        </w:rPr>
      </w:pPr>
    </w:p>
    <w:p w14:paraId="3816E1FE" w14:textId="195F6773" w:rsidR="000D282C" w:rsidRDefault="009A3A0C" w:rsidP="00AD1FA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color w:val="000000"/>
          <w:lang w:eastAsia="fr-FR"/>
        </w:rPr>
      </w:pPr>
      <w:proofErr w:type="gramStart"/>
      <w:r>
        <w:rPr>
          <w:rFonts w:eastAsia="Times New Roman" w:cs="Calibri"/>
          <w:color w:val="000000"/>
          <w:lang w:eastAsia="fr-FR"/>
        </w:rPr>
        <w:t>à</w:t>
      </w:r>
      <w:proofErr w:type="gramEnd"/>
      <w:r w:rsidR="000D282C" w:rsidRPr="000D282C">
        <w:rPr>
          <w:rFonts w:eastAsia="Times New Roman" w:cs="Calibri"/>
          <w:color w:val="000000"/>
          <w:lang w:eastAsia="fr-FR"/>
        </w:rPr>
        <w:t xml:space="preserve"> être courtois en toutes circonstances vis-à-vis des autres usagers, des équipes du Loueur, des tiers,</w:t>
      </w:r>
    </w:p>
    <w:p w14:paraId="7C1056B1" w14:textId="77777777" w:rsidR="00AD1FA2" w:rsidRPr="00AD1FA2" w:rsidRDefault="00AD1FA2" w:rsidP="00AD1FA2">
      <w:pPr>
        <w:pStyle w:val="Paragraphedeliste"/>
        <w:spacing w:after="0" w:line="240" w:lineRule="auto"/>
        <w:jc w:val="both"/>
        <w:rPr>
          <w:rFonts w:eastAsia="Times New Roman" w:cs="Calibri"/>
          <w:color w:val="000000"/>
          <w:sz w:val="10"/>
          <w:szCs w:val="10"/>
          <w:lang w:eastAsia="fr-FR"/>
        </w:rPr>
      </w:pPr>
    </w:p>
    <w:p w14:paraId="1BF0350C" w14:textId="1FB33BFF" w:rsidR="00AD1FA2" w:rsidRPr="00AD1FA2" w:rsidRDefault="009A3A0C" w:rsidP="00AD1FA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color w:val="000000"/>
          <w:lang w:eastAsia="fr-FR"/>
        </w:rPr>
      </w:pPr>
      <w:proofErr w:type="gramStart"/>
      <w:r>
        <w:rPr>
          <w:rFonts w:eastAsia="Times New Roman" w:cs="Calibri"/>
          <w:color w:val="000000"/>
          <w:lang w:eastAsia="fr-FR"/>
        </w:rPr>
        <w:t>à</w:t>
      </w:r>
      <w:proofErr w:type="gramEnd"/>
      <w:r w:rsidR="000D282C" w:rsidRPr="000D282C">
        <w:rPr>
          <w:rFonts w:eastAsia="Times New Roman" w:cs="Calibri"/>
          <w:color w:val="000000"/>
          <w:lang w:eastAsia="fr-FR"/>
        </w:rPr>
        <w:t xml:space="preserve"> respecter les lieux visités, à ne pas pénétrer sur des propriétés privées,</w:t>
      </w:r>
    </w:p>
    <w:p w14:paraId="76BBC136" w14:textId="77777777" w:rsidR="00AD1FA2" w:rsidRPr="00AD1FA2" w:rsidRDefault="00AD1FA2" w:rsidP="00AD1FA2">
      <w:pPr>
        <w:pStyle w:val="Paragraphedeliste"/>
        <w:spacing w:after="0" w:line="240" w:lineRule="auto"/>
        <w:jc w:val="both"/>
        <w:rPr>
          <w:rFonts w:eastAsia="Times New Roman" w:cs="Calibri"/>
          <w:color w:val="000000"/>
          <w:sz w:val="10"/>
          <w:szCs w:val="10"/>
          <w:lang w:eastAsia="fr-FR"/>
        </w:rPr>
      </w:pPr>
    </w:p>
    <w:p w14:paraId="32538E3D" w14:textId="6E86B37A" w:rsidR="00AD1FA2" w:rsidRPr="00AD1FA2" w:rsidRDefault="009A3A0C" w:rsidP="00AD1FA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color w:val="000000"/>
          <w:lang w:eastAsia="fr-FR"/>
        </w:rPr>
      </w:pPr>
      <w:proofErr w:type="gramStart"/>
      <w:r>
        <w:rPr>
          <w:rFonts w:eastAsia="Times New Roman" w:cs="Calibri"/>
          <w:color w:val="000000"/>
          <w:lang w:eastAsia="fr-FR"/>
        </w:rPr>
        <w:t>à</w:t>
      </w:r>
      <w:proofErr w:type="gramEnd"/>
      <w:r w:rsidR="000D282C" w:rsidRPr="000D282C">
        <w:rPr>
          <w:rFonts w:eastAsia="Times New Roman" w:cs="Calibri"/>
          <w:color w:val="000000"/>
          <w:lang w:eastAsia="fr-FR"/>
        </w:rPr>
        <w:t xml:space="preserve"> ne rien prélever en faune et en flore, et à la respecter à tout moment afin de ne pas l’altérer,</w:t>
      </w:r>
    </w:p>
    <w:p w14:paraId="461BC4A3" w14:textId="77777777" w:rsidR="00AD1FA2" w:rsidRPr="00AD1FA2" w:rsidRDefault="00AD1FA2" w:rsidP="00AD1FA2">
      <w:pPr>
        <w:pStyle w:val="Paragraphedeliste"/>
        <w:spacing w:after="0" w:line="240" w:lineRule="auto"/>
        <w:jc w:val="both"/>
        <w:rPr>
          <w:rFonts w:eastAsia="Times New Roman" w:cs="Calibri"/>
          <w:color w:val="000000"/>
          <w:sz w:val="10"/>
          <w:szCs w:val="10"/>
          <w:lang w:eastAsia="fr-FR"/>
        </w:rPr>
      </w:pPr>
    </w:p>
    <w:p w14:paraId="288A5D9C" w14:textId="47902682" w:rsidR="00AD1FA2" w:rsidRPr="00AD1FA2" w:rsidRDefault="009A3A0C" w:rsidP="00AD1FA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color w:val="000000"/>
          <w:lang w:eastAsia="fr-FR"/>
        </w:rPr>
      </w:pPr>
      <w:proofErr w:type="gramStart"/>
      <w:r>
        <w:rPr>
          <w:rFonts w:eastAsia="Times New Roman" w:cs="Calibri"/>
          <w:color w:val="000000"/>
          <w:lang w:eastAsia="fr-FR"/>
        </w:rPr>
        <w:t>à</w:t>
      </w:r>
      <w:proofErr w:type="gramEnd"/>
      <w:r w:rsidR="000D282C" w:rsidRPr="000D282C">
        <w:rPr>
          <w:rFonts w:eastAsia="Times New Roman" w:cs="Calibri"/>
          <w:color w:val="000000"/>
          <w:lang w:eastAsia="fr-FR"/>
        </w:rPr>
        <w:t xml:space="preserve"> ne pas approcher ou poursuivre les animaux,</w:t>
      </w:r>
    </w:p>
    <w:p w14:paraId="5F966AC1" w14:textId="77777777" w:rsidR="00AD1FA2" w:rsidRPr="00AD1FA2" w:rsidRDefault="00AD1FA2" w:rsidP="00AD1FA2">
      <w:pPr>
        <w:pStyle w:val="Paragraphedeliste"/>
        <w:spacing w:after="0" w:line="240" w:lineRule="auto"/>
        <w:jc w:val="both"/>
        <w:rPr>
          <w:rFonts w:eastAsia="Times New Roman" w:cs="Calibri"/>
          <w:color w:val="000000"/>
          <w:sz w:val="10"/>
          <w:szCs w:val="10"/>
          <w:lang w:eastAsia="fr-FR"/>
        </w:rPr>
      </w:pPr>
    </w:p>
    <w:p w14:paraId="7E18CC27" w14:textId="3FC2F5B4" w:rsidR="00AD1FA2" w:rsidRPr="00AD1FA2" w:rsidRDefault="009A3A0C" w:rsidP="00AD1FA2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000000"/>
          <w:lang w:eastAsia="fr-FR"/>
        </w:rPr>
      </w:pPr>
      <w:proofErr w:type="gramStart"/>
      <w:r>
        <w:rPr>
          <w:rFonts w:eastAsia="Times New Roman" w:cs="Calibri"/>
          <w:color w:val="000000"/>
          <w:lang w:eastAsia="fr-FR"/>
        </w:rPr>
        <w:t>à</w:t>
      </w:r>
      <w:proofErr w:type="gramEnd"/>
      <w:r w:rsidR="000D282C" w:rsidRPr="000D282C">
        <w:rPr>
          <w:rFonts w:eastAsia="Times New Roman" w:cs="Calibri"/>
          <w:color w:val="000000"/>
          <w:lang w:eastAsia="fr-FR"/>
        </w:rPr>
        <w:t xml:space="preserve"> emporter </w:t>
      </w:r>
      <w:r w:rsidR="005B67DD" w:rsidRPr="000D282C">
        <w:rPr>
          <w:rFonts w:eastAsia="Times New Roman" w:cs="Calibri"/>
          <w:color w:val="000000"/>
          <w:lang w:eastAsia="fr-FR"/>
        </w:rPr>
        <w:t xml:space="preserve">mes déchets, ne rien jeter </w:t>
      </w:r>
      <w:r w:rsidR="000D282C" w:rsidRPr="000D282C">
        <w:rPr>
          <w:rFonts w:eastAsia="Times New Roman" w:cs="Calibri"/>
          <w:color w:val="000000"/>
          <w:lang w:eastAsia="fr-FR"/>
        </w:rPr>
        <w:t xml:space="preserve">dans l’eau </w:t>
      </w:r>
      <w:r w:rsidR="005B67DD" w:rsidRPr="000D282C">
        <w:rPr>
          <w:rFonts w:eastAsia="Times New Roman" w:cs="Calibri"/>
          <w:color w:val="000000"/>
          <w:lang w:eastAsia="fr-FR"/>
        </w:rPr>
        <w:t>et dans la mesure du possible ramasser ce que je</w:t>
      </w:r>
      <w:r w:rsidR="000D282C" w:rsidRPr="000D282C">
        <w:rPr>
          <w:rFonts w:eastAsia="Times New Roman" w:cs="Calibri"/>
          <w:color w:val="000000"/>
          <w:lang w:eastAsia="fr-FR"/>
        </w:rPr>
        <w:t xml:space="preserve"> t</w:t>
      </w:r>
      <w:r w:rsidR="005B67DD" w:rsidRPr="000D282C">
        <w:rPr>
          <w:rFonts w:eastAsia="Times New Roman" w:cs="Calibri"/>
          <w:color w:val="000000"/>
          <w:lang w:eastAsia="fr-FR"/>
        </w:rPr>
        <w:t>rouve</w:t>
      </w:r>
      <w:r w:rsidR="000D282C">
        <w:rPr>
          <w:rFonts w:eastAsia="Times New Roman" w:cs="Calibri"/>
          <w:color w:val="000000"/>
          <w:lang w:eastAsia="fr-FR"/>
        </w:rPr>
        <w:t>,</w:t>
      </w:r>
    </w:p>
    <w:p w14:paraId="36D0AA0F" w14:textId="77777777" w:rsidR="00AD1FA2" w:rsidRPr="00AD1FA2" w:rsidRDefault="00AD1FA2" w:rsidP="00AD1FA2">
      <w:pPr>
        <w:pStyle w:val="Paragraphedeliste"/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000000"/>
          <w:sz w:val="10"/>
          <w:szCs w:val="10"/>
          <w:lang w:eastAsia="fr-FR"/>
        </w:rPr>
      </w:pPr>
    </w:p>
    <w:p w14:paraId="48261814" w14:textId="7FCCCB62" w:rsidR="000D282C" w:rsidRPr="000D282C" w:rsidRDefault="009A3A0C" w:rsidP="00AD1FA2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000000"/>
          <w:lang w:eastAsia="fr-FR"/>
        </w:rPr>
      </w:pPr>
      <w:proofErr w:type="gramStart"/>
      <w:r>
        <w:rPr>
          <w:rFonts w:eastAsia="Times New Roman" w:cs="Calibri"/>
          <w:color w:val="000000"/>
          <w:lang w:eastAsia="fr-FR"/>
        </w:rPr>
        <w:t>à</w:t>
      </w:r>
      <w:proofErr w:type="gramEnd"/>
      <w:r w:rsidR="000D282C">
        <w:rPr>
          <w:rFonts w:eastAsia="Times New Roman" w:cs="Calibri"/>
          <w:color w:val="000000"/>
          <w:lang w:eastAsia="fr-FR"/>
        </w:rPr>
        <w:t xml:space="preserve"> prendre soin du matériel loué et le restituer dans le même état.</w:t>
      </w:r>
    </w:p>
    <w:sectPr w:rsidR="000D282C" w:rsidRPr="000D282C" w:rsidSect="000A4F38">
      <w:headerReference w:type="default" r:id="rId8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1FACF" w14:textId="77777777" w:rsidR="006E10F0" w:rsidRDefault="006E10F0" w:rsidP="00734518">
      <w:pPr>
        <w:spacing w:after="0" w:line="240" w:lineRule="auto"/>
      </w:pPr>
      <w:r>
        <w:separator/>
      </w:r>
    </w:p>
  </w:endnote>
  <w:endnote w:type="continuationSeparator" w:id="0">
    <w:p w14:paraId="42D50B0D" w14:textId="77777777" w:rsidR="006E10F0" w:rsidRDefault="006E10F0" w:rsidP="0073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54253" w14:textId="77777777" w:rsidR="006E10F0" w:rsidRDefault="006E10F0" w:rsidP="00734518">
      <w:pPr>
        <w:spacing w:after="0" w:line="240" w:lineRule="auto"/>
      </w:pPr>
      <w:r>
        <w:separator/>
      </w:r>
    </w:p>
  </w:footnote>
  <w:footnote w:type="continuationSeparator" w:id="0">
    <w:p w14:paraId="3650BEC0" w14:textId="77777777" w:rsidR="006E10F0" w:rsidRDefault="006E10F0" w:rsidP="00734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B2ECF" w14:textId="5974C12E" w:rsidR="00734518" w:rsidRDefault="00071FDF" w:rsidP="00071FDF">
    <w:pPr>
      <w:pStyle w:val="En-tte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F23E19E" wp14:editId="244CEC97">
          <wp:simplePos x="0" y="0"/>
          <wp:positionH relativeFrom="column">
            <wp:posOffset>5085901</wp:posOffset>
          </wp:positionH>
          <wp:positionV relativeFrom="paragraph">
            <wp:posOffset>-395263</wp:posOffset>
          </wp:positionV>
          <wp:extent cx="867507" cy="871504"/>
          <wp:effectExtent l="0" t="0" r="0" b="5080"/>
          <wp:wrapNone/>
          <wp:docPr id="63527088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270889" name="Image 6352708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7507" cy="871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4518">
      <w:rPr>
        <w:noProof/>
      </w:rPr>
      <w:drawing>
        <wp:anchor distT="0" distB="0" distL="114300" distR="114300" simplePos="0" relativeHeight="251658240" behindDoc="0" locked="0" layoutInCell="1" allowOverlap="1" wp14:anchorId="468E7CB0" wp14:editId="56DA56F4">
          <wp:simplePos x="0" y="0"/>
          <wp:positionH relativeFrom="margin">
            <wp:posOffset>-592667</wp:posOffset>
          </wp:positionH>
          <wp:positionV relativeFrom="margin">
            <wp:posOffset>-821266</wp:posOffset>
          </wp:positionV>
          <wp:extent cx="1608666" cy="749449"/>
          <wp:effectExtent l="0" t="0" r="444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8666" cy="7494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A416E7" w14:textId="77777777" w:rsidR="00071FDF" w:rsidRDefault="00071F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D09D6"/>
    <w:multiLevelType w:val="multilevel"/>
    <w:tmpl w:val="1D72E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8201FB"/>
    <w:multiLevelType w:val="hybridMultilevel"/>
    <w:tmpl w:val="A290FB46"/>
    <w:lvl w:ilvl="0" w:tplc="A9E2C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117E4"/>
    <w:multiLevelType w:val="multilevel"/>
    <w:tmpl w:val="9AAE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C65E7C"/>
    <w:multiLevelType w:val="hybridMultilevel"/>
    <w:tmpl w:val="4EF6AC52"/>
    <w:lvl w:ilvl="0" w:tplc="B5CE25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B54E8"/>
    <w:multiLevelType w:val="hybridMultilevel"/>
    <w:tmpl w:val="A6300854"/>
    <w:lvl w:ilvl="0" w:tplc="B4500532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442F6"/>
    <w:multiLevelType w:val="multilevel"/>
    <w:tmpl w:val="37E0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79554230">
    <w:abstractNumId w:val="4"/>
  </w:num>
  <w:num w:numId="2" w16cid:durableId="1626697140">
    <w:abstractNumId w:val="2"/>
  </w:num>
  <w:num w:numId="3" w16cid:durableId="583296715">
    <w:abstractNumId w:val="0"/>
  </w:num>
  <w:num w:numId="4" w16cid:durableId="113525907">
    <w:abstractNumId w:val="5"/>
  </w:num>
  <w:num w:numId="5" w16cid:durableId="1623726874">
    <w:abstractNumId w:val="1"/>
  </w:num>
  <w:num w:numId="6" w16cid:durableId="548578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7DD"/>
    <w:rsid w:val="00071FDF"/>
    <w:rsid w:val="000A4F38"/>
    <w:rsid w:val="000D282C"/>
    <w:rsid w:val="001868CF"/>
    <w:rsid w:val="00282CE4"/>
    <w:rsid w:val="003C3E18"/>
    <w:rsid w:val="004051AF"/>
    <w:rsid w:val="005B67DD"/>
    <w:rsid w:val="00624540"/>
    <w:rsid w:val="006E10F0"/>
    <w:rsid w:val="006F089A"/>
    <w:rsid w:val="00734518"/>
    <w:rsid w:val="0081075E"/>
    <w:rsid w:val="008C5BD5"/>
    <w:rsid w:val="009A3A0C"/>
    <w:rsid w:val="00A832B0"/>
    <w:rsid w:val="00AD1FA2"/>
    <w:rsid w:val="00AD316D"/>
    <w:rsid w:val="00B1051D"/>
    <w:rsid w:val="00BF2242"/>
    <w:rsid w:val="00D1053B"/>
    <w:rsid w:val="00E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2D670A"/>
  <w15:chartTrackingRefBased/>
  <w15:docId w15:val="{8B03117C-63CD-4192-B0B4-2A06BE3B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unhideWhenUsed/>
    <w:rsid w:val="005B67DD"/>
    <w:pPr>
      <w:spacing w:line="25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B67DD"/>
    <w:rPr>
      <w:rFonts w:ascii="Calibri" w:eastAsia="Calibri" w:hAnsi="Calibri" w:cs="Times New Roman"/>
      <w:sz w:val="20"/>
      <w:szCs w:val="20"/>
    </w:rPr>
  </w:style>
  <w:style w:type="character" w:styleId="Marquedecommentaire">
    <w:name w:val="annotation reference"/>
    <w:uiPriority w:val="99"/>
    <w:semiHidden/>
    <w:unhideWhenUsed/>
    <w:rsid w:val="005B67DD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B67D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5B6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5B67DD"/>
    <w:rPr>
      <w:i/>
      <w:iCs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2242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2242"/>
    <w:rPr>
      <w:rFonts w:ascii="Calibri" w:eastAsia="Calibri" w:hAnsi="Calibri" w:cs="Times New Roman"/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734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4518"/>
  </w:style>
  <w:style w:type="paragraph" w:styleId="Pieddepage">
    <w:name w:val="footer"/>
    <w:basedOn w:val="Normal"/>
    <w:link w:val="PieddepageCar"/>
    <w:uiPriority w:val="99"/>
    <w:unhideWhenUsed/>
    <w:rsid w:val="00734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4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4BBFD-9231-49EB-AD6C-E6CE5AD92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Rezlan</dc:creator>
  <cp:keywords/>
  <dc:description/>
  <cp:lastModifiedBy>Stephanie Tagu</cp:lastModifiedBy>
  <cp:revision>6</cp:revision>
  <cp:lastPrinted>2023-03-31T07:51:00Z</cp:lastPrinted>
  <dcterms:created xsi:type="dcterms:W3CDTF">2023-03-31T07:44:00Z</dcterms:created>
  <dcterms:modified xsi:type="dcterms:W3CDTF">2023-03-31T07:51:00Z</dcterms:modified>
</cp:coreProperties>
</file>